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F40" w:rsidRDefault="00C35F40" w:rsidP="00C35F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  <w:t xml:space="preserve">Программа </w:t>
      </w:r>
    </w:p>
    <w:p w:rsidR="001D5DF5" w:rsidRDefault="001D5DF5" w:rsidP="00C35F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</w:pPr>
    </w:p>
    <w:p w:rsidR="00C35F40" w:rsidRDefault="00C35F40" w:rsidP="00C35F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  <w:t>Дружины «Алые паруса»</w:t>
      </w:r>
    </w:p>
    <w:p w:rsidR="00C35F40" w:rsidRDefault="00C35F40" w:rsidP="00C35F4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</w:pPr>
    </w:p>
    <w:p w:rsidR="00C35F40" w:rsidRPr="00C35F40" w:rsidRDefault="001D5DF5" w:rsidP="00C35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  <w:t xml:space="preserve">                                                </w:t>
      </w:r>
      <w:r w:rsidR="00C35F40" w:rsidRPr="00C35F4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  <w:t>Пояснительная записка</w:t>
      </w:r>
      <w:proofErr w:type="gramStart"/>
      <w:r w:rsidR="00C35F40"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="00C35F40"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="00C35F40" w:rsidRPr="00C35F4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К</w:t>
      </w:r>
      <w:proofErr w:type="gramEnd"/>
      <w:r w:rsidR="00C35F40" w:rsidRPr="00C35F4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ак сделать, чтобы ребёнок, входя во взрослую жизнь, в сложную систему социальных связей, не потерялся в сфере человеческих взаимоотношений, духовности, полностью реализовал себя как личность? Ответить на эти вопросы, создать условия для развития личности ребёнка в тесной взаимосвязи с обществом поможет деятельность детского объединения «</w:t>
      </w:r>
      <w:r w:rsidR="00C35F4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Алые паруса</w:t>
      </w:r>
      <w:r w:rsidR="00C35F40" w:rsidRPr="00C35F4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». Работая по данной программе, члены детской организации получают:</w:t>
      </w:r>
      <w:r w:rsidR="00C35F40"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</w:p>
    <w:p w:rsidR="00C35F40" w:rsidRPr="00C35F40" w:rsidRDefault="00C35F40" w:rsidP="00C35F40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интересную жизнь, наполненную делами, с участием в них самих ребят;</w:t>
      </w:r>
    </w:p>
    <w:p w:rsidR="00C35F40" w:rsidRPr="00C35F40" w:rsidRDefault="00C35F40" w:rsidP="00C35F40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возможность проявить себя, показать свои способности и таланты;</w:t>
      </w:r>
    </w:p>
    <w:p w:rsidR="00C35F40" w:rsidRPr="00C35F40" w:rsidRDefault="00C35F40" w:rsidP="00C35F40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выполнение реальных дел, имеющих большое значение для окружающих;</w:t>
      </w:r>
    </w:p>
    <w:p w:rsidR="00C35F40" w:rsidRPr="00C35F40" w:rsidRDefault="00C35F40" w:rsidP="00C35F40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участие в планировании работы детской организации, в выборах органов самоуправления и возможность быть избранными в них;</w:t>
      </w:r>
    </w:p>
    <w:p w:rsidR="00C35F40" w:rsidRPr="00C35F40" w:rsidRDefault="00C35F40" w:rsidP="00C35F40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возникновение таких отношений с учителями и родителями, которые строились бы на принципах доверия, дружбы, взаимопонимания, взаимоуважения, равноправия.</w:t>
      </w:r>
    </w:p>
    <w:p w:rsidR="00C35F40" w:rsidRPr="00C35F40" w:rsidRDefault="00C35F40" w:rsidP="00C35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Заложенная в системе деятельности общественного объединения возможность использования различных социальных ролей (лидер, организатор, исполнитель, участник, наблюдатель) позволяет подросткам развивать способности, находить оптимальное решение жизненных проблем в нестандартных ситуациях, быстро приспосабливаться к изменяющимся условиям жизни, делать адекватный выбор.</w:t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Иными словами, общественная организация создает реальные условия для практического включения и адаптации детей в постоянно изменяющейся среде, т.е. для активной социальной личности.</w:t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В условиях демократизации общественной жизни чрезвычайно актуальна проблема формирования лидеров, организаторов, которые в обозримом будущем могли бы взять на себя ответственность в решении задач экономического, культурологического, политологического порядка. Большую роль в этом играет школа. Школьный период в жизни ребенка создает благоприятные условия для общения детей, обмена нравственными ценностями, личностными интересами.</w:t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Стремление к объединению - естественная потребность детства. В совместной деятельности добровольного объединения ребята реализуются важнейшие в детском и юношеском возрасте потребности самоопределения и самореализации. Нужно рассматривать детское движение как начальную ступень демократии, исток гражданственности, творческого самодеятельного потенциала общества.</w:t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Многообразие существующих школьных детских объединений помогает ребенку найти свое место в жизни, </w:t>
      </w:r>
      <w:proofErr w:type="spellStart"/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самореализоваться</w:t>
      </w:r>
      <w:proofErr w:type="spellEnd"/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, реально осуществить свои гражданские права и свободы. Воспитание активисто</w:t>
      </w:r>
      <w:proofErr w:type="gramStart"/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в-</w:t>
      </w:r>
      <w:proofErr w:type="gramEnd"/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личностей осуществляется только в коллективе через выполнение какого- либо дела.</w:t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Стратегические устремления школы направлены на формирование человека, умеющего строить достойную жизнь в достойном обществе, и требуют воспитания, развития у учащихся таких качеств, как:</w:t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</w:p>
    <w:p w:rsidR="00C35F40" w:rsidRPr="00C35F40" w:rsidRDefault="00C35F40" w:rsidP="00C35F40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творческая инициатива;</w:t>
      </w:r>
    </w:p>
    <w:p w:rsidR="00C35F40" w:rsidRPr="00C35F40" w:rsidRDefault="00C35F40" w:rsidP="00C35F40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умение ставить цели и достигать их;</w:t>
      </w:r>
    </w:p>
    <w:p w:rsidR="00C35F40" w:rsidRPr="00C35F40" w:rsidRDefault="00C35F40" w:rsidP="00C35F40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самостоятельность в решении личных и общественных проблем;</w:t>
      </w:r>
    </w:p>
    <w:p w:rsidR="00C35F40" w:rsidRPr="00C35F40" w:rsidRDefault="00C35F40" w:rsidP="00C35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ответственность за себя и других.</w:t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На первый план в воспитании этих качеств снова выходит ученическое самоуправление. В школах, как и раньше различные советы. Существуют и новые формы самоуправления: референдумы, парламенты, школьные думы и т.д.</w:t>
      </w:r>
      <w:r w:rsidRPr="00C35F40">
        <w:rPr>
          <w:rFonts w:ascii="Times New Roman" w:eastAsia="Times New Roman" w:hAnsi="Times New Roman" w:cs="Times New Roman"/>
          <w:color w:val="000000"/>
          <w:sz w:val="27"/>
        </w:rPr>
        <w:t> </w:t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Деятельность органов ученического самоуправления материализуется не только в отдельных мероприятиях и делах, сколько в работе по формированию в ученическом коллективе специальной атмосферы, т.е. духа школы, духа коллектива. Эта атмосфера помогает ребенку делать самостоятельный нравственный выбор. В органы ученического самоуправления следует избирать ребят, способных сопереживать своим сверстникам, радоваться вместе с ними.</w:t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Данная программа - это работа детской организации предполагает выявление, стимулирование и подготовку лидеров, развитие творческих способностей учащихся, способствование развитию социальной активности детей и подростков.</w:t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Для успешного обучения и воспитания созданы все необходимые условия: школа располагает учебными кабинетами, спортивным залом, библиотекой, компьютерным классом, столовой.</w:t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Учатся в одну смену. Режим шестидневной рабочей недели.</w:t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shd w:val="clear" w:color="auto" w:fill="FFFFFF"/>
        </w:rPr>
        <w:t>1.Цель программы:</w:t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Способствовать у учащихся формированию лидерских качеств, приобщить</w:t>
      </w:r>
      <w:r w:rsidRPr="00C35F40">
        <w:rPr>
          <w:rFonts w:ascii="Times New Roman" w:eastAsia="Times New Roman" w:hAnsi="Times New Roman" w:cs="Times New Roman"/>
          <w:color w:val="000000"/>
          <w:sz w:val="27"/>
        </w:rPr>
        <w:t> </w:t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к общению в коллективе, дать возможность для выявления своей индивидуальности и реализовать свои творческие способности.</w:t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shd w:val="clear" w:color="auto" w:fill="FFFFFF"/>
        </w:rPr>
        <w:t>2.Задачи программы:</w:t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</w:p>
    <w:p w:rsidR="00C35F40" w:rsidRPr="00C35F40" w:rsidRDefault="00C35F40" w:rsidP="00C35F40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Создать  условия для самореализации детей и педагогов посредством включения  в </w:t>
      </w:r>
      <w:proofErr w:type="spellStart"/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t>разноуровневые</w:t>
      </w:r>
      <w:proofErr w:type="spellEnd"/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t>  тематические  и социально-значимые проекты.</w:t>
      </w:r>
    </w:p>
    <w:p w:rsidR="00C35F40" w:rsidRPr="00C35F40" w:rsidRDefault="00C35F40" w:rsidP="00C35F40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Показать возможности развития личности по самовоспитанию, самореализации, самообразованию.</w:t>
      </w:r>
    </w:p>
    <w:p w:rsidR="00C35F40" w:rsidRPr="00C35F40" w:rsidRDefault="00C35F40" w:rsidP="00C35F40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Научить детей школы адаптироваться в социуме, воспитывая чувство патриотизма и коллективизма.</w:t>
      </w:r>
    </w:p>
    <w:p w:rsidR="00C35F40" w:rsidRPr="00C35F40" w:rsidRDefault="00C35F40" w:rsidP="00C35F40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Способствовать привлечению новых членов, пропагандируя здоровый образ жизни и защиту прав и интересов детей.</w:t>
      </w:r>
    </w:p>
    <w:p w:rsidR="00C35F40" w:rsidRPr="00C35F40" w:rsidRDefault="00C35F40" w:rsidP="00C35F40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Формировать  положительный имидж детского общественного объединения в обществе.</w:t>
      </w:r>
    </w:p>
    <w:p w:rsidR="00C35F40" w:rsidRPr="00C35F40" w:rsidRDefault="00C35F40" w:rsidP="00C35F40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Развивать коммуникативные навыки.</w:t>
      </w:r>
    </w:p>
    <w:p w:rsidR="00C35F40" w:rsidRPr="00C35F40" w:rsidRDefault="00C35F40" w:rsidP="00C35F40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Сформировать условия в коллективе учащихся и школе, которые  дают </w:t>
      </w:r>
    </w:p>
    <w:p w:rsidR="00C35F40" w:rsidRPr="00C35F40" w:rsidRDefault="00C35F40" w:rsidP="00C35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возможность раскрыть творческие способности.</w:t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</w:p>
    <w:p w:rsidR="00C35F40" w:rsidRPr="00C35F40" w:rsidRDefault="00C35F40" w:rsidP="00C35F40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  Гражданско-патриотическое воспитание личности</w:t>
      </w:r>
    </w:p>
    <w:p w:rsidR="00C35F40" w:rsidRPr="00C35F40" w:rsidRDefault="00C35F40" w:rsidP="00C35F40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  Формирование активной мотивации норм и ценностей здорового образа жизни.</w:t>
      </w:r>
    </w:p>
    <w:p w:rsidR="00C35F40" w:rsidRPr="00C35F40" w:rsidRDefault="00C35F40" w:rsidP="00C35F40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Создание условий для самореализации и саморазвития каждого учащегося.</w:t>
      </w:r>
    </w:p>
    <w:p w:rsidR="00C35F40" w:rsidRPr="00C35F40" w:rsidRDefault="00C35F40" w:rsidP="00C35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br/>
      </w:r>
      <w:r w:rsidRPr="00C35F4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shd w:val="clear" w:color="auto" w:fill="FFFFFF"/>
        </w:rPr>
        <w:t>3.Содержание программы:</w:t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Для реализации поставленных целей и задач используются следующие формы и методы работы:</w:t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</w:p>
    <w:p w:rsidR="00C35F40" w:rsidRPr="00C35F40" w:rsidRDefault="00C35F40" w:rsidP="00C35F40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Игры.</w:t>
      </w:r>
    </w:p>
    <w:p w:rsidR="00C35F40" w:rsidRPr="00C35F40" w:rsidRDefault="00C35F40" w:rsidP="00C35F40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Конкурсы.</w:t>
      </w:r>
    </w:p>
    <w:p w:rsidR="00C35F40" w:rsidRPr="00C35F40" w:rsidRDefault="00C35F40" w:rsidP="00C35F40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Состязания.</w:t>
      </w:r>
    </w:p>
    <w:p w:rsidR="00C35F40" w:rsidRPr="00C35F40" w:rsidRDefault="00C35F40" w:rsidP="00C35F40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Выставки.</w:t>
      </w:r>
    </w:p>
    <w:p w:rsidR="00C35F40" w:rsidRPr="00C35F40" w:rsidRDefault="00C35F40" w:rsidP="00C35F40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Ярмарки.</w:t>
      </w:r>
    </w:p>
    <w:p w:rsidR="00C35F40" w:rsidRPr="00C35F40" w:rsidRDefault="00C35F40" w:rsidP="00C35F40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Встречи.</w:t>
      </w:r>
    </w:p>
    <w:p w:rsidR="00C35F40" w:rsidRPr="00C35F40" w:rsidRDefault="00C35F40" w:rsidP="00C35F40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Участие в республиканских конкурсах.</w:t>
      </w:r>
    </w:p>
    <w:p w:rsidR="00C35F40" w:rsidRPr="00C35F40" w:rsidRDefault="00C35F40" w:rsidP="00C35F40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Акции.</w:t>
      </w:r>
    </w:p>
    <w:p w:rsidR="00C35F40" w:rsidRPr="00C35F40" w:rsidRDefault="00C35F40" w:rsidP="00C35F40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Соревнования.</w:t>
      </w:r>
    </w:p>
    <w:p w:rsidR="00C35F40" w:rsidRPr="00C35F40" w:rsidRDefault="00C35F40" w:rsidP="00C35F40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Вечера.</w:t>
      </w:r>
    </w:p>
    <w:p w:rsidR="00C35F40" w:rsidRPr="00C35F40" w:rsidRDefault="00C35F40" w:rsidP="00C35F40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Выставки.</w:t>
      </w:r>
    </w:p>
    <w:p w:rsidR="00C35F40" w:rsidRPr="00C35F40" w:rsidRDefault="00C35F40" w:rsidP="00C35F40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Митинги.</w:t>
      </w:r>
    </w:p>
    <w:p w:rsidR="00C35F40" w:rsidRPr="00C35F40" w:rsidRDefault="00C35F40" w:rsidP="00C35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  <w:t>4. Атрибуты и символика</w:t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Галстуки (СНТ), флаг (СНТ), гимн школы, герб школы.</w:t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Прог</w:t>
      </w:r>
      <w:r w:rsidR="001D5DF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рамма рассчитана на учащихся 1-9</w:t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классов. Членами организации являются следо</w:t>
      </w:r>
      <w:r w:rsidR="001D5DF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пыты 1-4 классов, наследники 5-9</w:t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классов.</w:t>
      </w:r>
      <w:r w:rsidRPr="00C35F40">
        <w:rPr>
          <w:rFonts w:ascii="Times New Roman" w:eastAsia="Times New Roman" w:hAnsi="Times New Roman" w:cs="Times New Roman"/>
          <w:color w:val="000000"/>
          <w:sz w:val="27"/>
        </w:rPr>
        <w:t> </w:t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  <w:t>5.</w:t>
      </w:r>
      <w:r w:rsidRPr="00C35F40">
        <w:rPr>
          <w:rFonts w:ascii="Times New Roman" w:eastAsia="Times New Roman" w:hAnsi="Times New Roman" w:cs="Times New Roman"/>
          <w:b/>
          <w:bCs/>
          <w:color w:val="000000"/>
          <w:sz w:val="27"/>
        </w:rPr>
        <w:t> </w:t>
      </w:r>
      <w:r w:rsidRPr="00C35F4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  <w:t>Ожидаемые результаты от программы.</w:t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Основой участия в движении является саморазвитие каждого его участника, предоставление возможности для общественного признания, оценки, самореализации ребят. Это проявляется в самостоятельном выборе направлений, заданий, специальностей, конкурсов и акций, а также темпов и степени участия или освоения.</w:t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lastRenderedPageBreak/>
        <w:t>1.  Включение подростков в управление детской организации.</w:t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2.  Повышение интересов детей к социально значимой деятельности уровня</w:t>
      </w:r>
      <w:r w:rsidRPr="00C35F40">
        <w:rPr>
          <w:rFonts w:ascii="Times New Roman" w:eastAsia="Times New Roman" w:hAnsi="Times New Roman" w:cs="Times New Roman"/>
          <w:color w:val="000000"/>
          <w:sz w:val="27"/>
        </w:rPr>
        <w:t> </w:t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гражданской активности.</w:t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3.  Развитие творческих, лидерских навыков, личностного потенциала.</w:t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4.  Удовлетворение учащихся собственной деятельностью на благо детской</w:t>
      </w:r>
      <w:r w:rsidRPr="00C35F40">
        <w:rPr>
          <w:rFonts w:ascii="Times New Roman" w:eastAsia="Times New Roman" w:hAnsi="Times New Roman" w:cs="Times New Roman"/>
          <w:color w:val="000000"/>
          <w:sz w:val="27"/>
        </w:rPr>
        <w:t> </w:t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организации.</w:t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5.  Формирование потребностей в духовном  и физическом здоровье.</w:t>
      </w:r>
      <w:r w:rsidRPr="00C35F40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</w:p>
    <w:p w:rsidR="00A43B60" w:rsidRPr="00DE12B9" w:rsidRDefault="00A43B60" w:rsidP="00DE12B9">
      <w:pPr>
        <w:rPr>
          <w:szCs w:val="28"/>
        </w:rPr>
      </w:pPr>
    </w:p>
    <w:sectPr w:rsidR="00A43B60" w:rsidRPr="00DE12B9" w:rsidSect="005660E3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17DC9"/>
    <w:multiLevelType w:val="hybridMultilevel"/>
    <w:tmpl w:val="470046F4"/>
    <w:lvl w:ilvl="0" w:tplc="03205E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FF284B"/>
    <w:multiLevelType w:val="multilevel"/>
    <w:tmpl w:val="12CA2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FF5EC6"/>
    <w:multiLevelType w:val="multilevel"/>
    <w:tmpl w:val="54F0C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326374"/>
    <w:multiLevelType w:val="multilevel"/>
    <w:tmpl w:val="37088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D790BAF"/>
    <w:multiLevelType w:val="multilevel"/>
    <w:tmpl w:val="CF22D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F022BE"/>
    <w:multiLevelType w:val="multilevel"/>
    <w:tmpl w:val="3A729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2D40076"/>
    <w:multiLevelType w:val="multilevel"/>
    <w:tmpl w:val="A574D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44C5661"/>
    <w:multiLevelType w:val="multilevel"/>
    <w:tmpl w:val="2A14C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A7B13B7"/>
    <w:multiLevelType w:val="multilevel"/>
    <w:tmpl w:val="2AB8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C4718BE"/>
    <w:multiLevelType w:val="multilevel"/>
    <w:tmpl w:val="AF143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DB97B52"/>
    <w:multiLevelType w:val="multilevel"/>
    <w:tmpl w:val="990AC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F180EFF"/>
    <w:multiLevelType w:val="multilevel"/>
    <w:tmpl w:val="1D20A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3595955"/>
    <w:multiLevelType w:val="multilevel"/>
    <w:tmpl w:val="BCB88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8795C64"/>
    <w:multiLevelType w:val="multilevel"/>
    <w:tmpl w:val="81EEE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9F60153"/>
    <w:multiLevelType w:val="multilevel"/>
    <w:tmpl w:val="E0CC8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0723019"/>
    <w:multiLevelType w:val="multilevel"/>
    <w:tmpl w:val="BA2A7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4751E7D"/>
    <w:multiLevelType w:val="multilevel"/>
    <w:tmpl w:val="BF465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6AF231B"/>
    <w:multiLevelType w:val="hybridMultilevel"/>
    <w:tmpl w:val="842CFD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2905DD"/>
    <w:multiLevelType w:val="multilevel"/>
    <w:tmpl w:val="35CC6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297AE2"/>
    <w:multiLevelType w:val="multilevel"/>
    <w:tmpl w:val="29701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07100B6"/>
    <w:multiLevelType w:val="multilevel"/>
    <w:tmpl w:val="D30E3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0B8078B"/>
    <w:multiLevelType w:val="multilevel"/>
    <w:tmpl w:val="11AC5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63525BE"/>
    <w:multiLevelType w:val="multilevel"/>
    <w:tmpl w:val="6562B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7F412C8"/>
    <w:multiLevelType w:val="multilevel"/>
    <w:tmpl w:val="81FAE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A986B4F"/>
    <w:multiLevelType w:val="multilevel"/>
    <w:tmpl w:val="003C7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D0444FE"/>
    <w:multiLevelType w:val="multilevel"/>
    <w:tmpl w:val="1CC28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0E7783D"/>
    <w:multiLevelType w:val="multilevel"/>
    <w:tmpl w:val="41364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133567D"/>
    <w:multiLevelType w:val="multilevel"/>
    <w:tmpl w:val="8E46A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3745799"/>
    <w:multiLevelType w:val="multilevel"/>
    <w:tmpl w:val="A6020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63027B4"/>
    <w:multiLevelType w:val="multilevel"/>
    <w:tmpl w:val="D72A1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CEE672F"/>
    <w:multiLevelType w:val="multilevel"/>
    <w:tmpl w:val="78003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D403D35"/>
    <w:multiLevelType w:val="multilevel"/>
    <w:tmpl w:val="A7E6B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F4118F9"/>
    <w:multiLevelType w:val="multilevel"/>
    <w:tmpl w:val="91364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F5B67FA"/>
    <w:multiLevelType w:val="multilevel"/>
    <w:tmpl w:val="781A1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5123E82"/>
    <w:multiLevelType w:val="multilevel"/>
    <w:tmpl w:val="A766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B5C6CFE"/>
    <w:multiLevelType w:val="multilevel"/>
    <w:tmpl w:val="43DCB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DC15BFA"/>
    <w:multiLevelType w:val="multilevel"/>
    <w:tmpl w:val="9D569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A672509"/>
    <w:multiLevelType w:val="multilevel"/>
    <w:tmpl w:val="E9C81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AA85E85"/>
    <w:multiLevelType w:val="multilevel"/>
    <w:tmpl w:val="CCF46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7"/>
  </w:num>
  <w:num w:numId="3">
    <w:abstractNumId w:val="29"/>
  </w:num>
  <w:num w:numId="4">
    <w:abstractNumId w:val="11"/>
  </w:num>
  <w:num w:numId="5">
    <w:abstractNumId w:val="5"/>
  </w:num>
  <w:num w:numId="6">
    <w:abstractNumId w:val="16"/>
  </w:num>
  <w:num w:numId="7">
    <w:abstractNumId w:val="12"/>
  </w:num>
  <w:num w:numId="8">
    <w:abstractNumId w:val="20"/>
  </w:num>
  <w:num w:numId="9">
    <w:abstractNumId w:val="24"/>
  </w:num>
  <w:num w:numId="10">
    <w:abstractNumId w:val="25"/>
  </w:num>
  <w:num w:numId="11">
    <w:abstractNumId w:val="1"/>
  </w:num>
  <w:num w:numId="12">
    <w:abstractNumId w:val="34"/>
  </w:num>
  <w:num w:numId="13">
    <w:abstractNumId w:val="30"/>
  </w:num>
  <w:num w:numId="14">
    <w:abstractNumId w:val="36"/>
  </w:num>
  <w:num w:numId="15">
    <w:abstractNumId w:val="19"/>
  </w:num>
  <w:num w:numId="16">
    <w:abstractNumId w:val="35"/>
  </w:num>
  <w:num w:numId="17">
    <w:abstractNumId w:val="31"/>
  </w:num>
  <w:num w:numId="18">
    <w:abstractNumId w:val="7"/>
  </w:num>
  <w:num w:numId="19">
    <w:abstractNumId w:val="38"/>
  </w:num>
  <w:num w:numId="20">
    <w:abstractNumId w:val="23"/>
  </w:num>
  <w:num w:numId="21">
    <w:abstractNumId w:val="33"/>
  </w:num>
  <w:num w:numId="22">
    <w:abstractNumId w:val="10"/>
  </w:num>
  <w:num w:numId="23">
    <w:abstractNumId w:val="14"/>
  </w:num>
  <w:num w:numId="24">
    <w:abstractNumId w:val="9"/>
  </w:num>
  <w:num w:numId="25">
    <w:abstractNumId w:val="8"/>
  </w:num>
  <w:num w:numId="26">
    <w:abstractNumId w:val="2"/>
  </w:num>
  <w:num w:numId="27">
    <w:abstractNumId w:val="28"/>
  </w:num>
  <w:num w:numId="28">
    <w:abstractNumId w:val="4"/>
  </w:num>
  <w:num w:numId="29">
    <w:abstractNumId w:val="3"/>
  </w:num>
  <w:num w:numId="30">
    <w:abstractNumId w:val="37"/>
  </w:num>
  <w:num w:numId="31">
    <w:abstractNumId w:val="26"/>
  </w:num>
  <w:num w:numId="32">
    <w:abstractNumId w:val="32"/>
  </w:num>
  <w:num w:numId="33">
    <w:abstractNumId w:val="27"/>
  </w:num>
  <w:num w:numId="34">
    <w:abstractNumId w:val="13"/>
  </w:num>
  <w:num w:numId="35">
    <w:abstractNumId w:val="15"/>
  </w:num>
  <w:num w:numId="36">
    <w:abstractNumId w:val="21"/>
  </w:num>
  <w:num w:numId="37">
    <w:abstractNumId w:val="22"/>
  </w:num>
  <w:num w:numId="38">
    <w:abstractNumId w:val="18"/>
  </w:num>
  <w:num w:numId="3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326BD"/>
    <w:rsid w:val="00060206"/>
    <w:rsid w:val="00092E18"/>
    <w:rsid w:val="00132971"/>
    <w:rsid w:val="00132E8B"/>
    <w:rsid w:val="001C295B"/>
    <w:rsid w:val="001D5DF5"/>
    <w:rsid w:val="0043625B"/>
    <w:rsid w:val="00460629"/>
    <w:rsid w:val="00472484"/>
    <w:rsid w:val="00481C2A"/>
    <w:rsid w:val="004E0A2C"/>
    <w:rsid w:val="005660E3"/>
    <w:rsid w:val="006D5A01"/>
    <w:rsid w:val="00723190"/>
    <w:rsid w:val="007D65F1"/>
    <w:rsid w:val="007F26F5"/>
    <w:rsid w:val="00820987"/>
    <w:rsid w:val="008326BD"/>
    <w:rsid w:val="00953B39"/>
    <w:rsid w:val="00972D3A"/>
    <w:rsid w:val="00976E72"/>
    <w:rsid w:val="00A127DA"/>
    <w:rsid w:val="00A43B60"/>
    <w:rsid w:val="00B82F28"/>
    <w:rsid w:val="00BA00B3"/>
    <w:rsid w:val="00BA1AF8"/>
    <w:rsid w:val="00BF5B68"/>
    <w:rsid w:val="00C35F40"/>
    <w:rsid w:val="00CE386D"/>
    <w:rsid w:val="00D51043"/>
    <w:rsid w:val="00DD33A9"/>
    <w:rsid w:val="00DE12B9"/>
    <w:rsid w:val="00E850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6BD"/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qFormat/>
    <w:rsid w:val="0082098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82098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8326BD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8326B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CE386D"/>
    <w:rPr>
      <w:b/>
      <w:bCs/>
    </w:rPr>
  </w:style>
  <w:style w:type="paragraph" w:customStyle="1" w:styleId="razdel">
    <w:name w:val="razdel"/>
    <w:basedOn w:val="a"/>
    <w:rsid w:val="00CE3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ody Text"/>
    <w:basedOn w:val="a"/>
    <w:link w:val="a7"/>
    <w:rsid w:val="00953B39"/>
    <w:pPr>
      <w:spacing w:after="12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rsid w:val="00953B3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4E0A2C"/>
    <w:pPr>
      <w:ind w:left="720"/>
      <w:contextualSpacing/>
    </w:pPr>
  </w:style>
  <w:style w:type="table" w:customStyle="1" w:styleId="9">
    <w:name w:val="Сетка таблицы9"/>
    <w:basedOn w:val="a1"/>
    <w:next w:val="a4"/>
    <w:uiPriority w:val="59"/>
    <w:rsid w:val="00B82F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Заголовок №1_"/>
    <w:basedOn w:val="a0"/>
    <w:link w:val="10"/>
    <w:rsid w:val="00B82F28"/>
    <w:rPr>
      <w:rFonts w:ascii="Times New Roman" w:eastAsia="Times New Roman" w:hAnsi="Times New Roman" w:cs="Times New Roman"/>
      <w:b/>
      <w:bCs/>
      <w:sz w:val="46"/>
      <w:szCs w:val="46"/>
      <w:shd w:val="clear" w:color="auto" w:fill="FFFFFF"/>
    </w:rPr>
  </w:style>
  <w:style w:type="paragraph" w:customStyle="1" w:styleId="10">
    <w:name w:val="Заголовок №1"/>
    <w:basedOn w:val="a"/>
    <w:link w:val="1"/>
    <w:rsid w:val="00B82F28"/>
    <w:pPr>
      <w:widowControl w:val="0"/>
      <w:shd w:val="clear" w:color="auto" w:fill="FFFFFF"/>
      <w:spacing w:after="420" w:line="0" w:lineRule="atLeast"/>
      <w:outlineLvl w:val="0"/>
    </w:pPr>
    <w:rPr>
      <w:rFonts w:ascii="Times New Roman" w:eastAsia="Times New Roman" w:hAnsi="Times New Roman" w:cs="Times New Roman"/>
      <w:b/>
      <w:bCs/>
      <w:sz w:val="46"/>
      <w:szCs w:val="46"/>
      <w:lang w:eastAsia="en-US"/>
    </w:rPr>
  </w:style>
  <w:style w:type="table" w:customStyle="1" w:styleId="7">
    <w:name w:val="Сетка таблицы7"/>
    <w:basedOn w:val="a1"/>
    <w:next w:val="a4"/>
    <w:rsid w:val="00B82F2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82098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2098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9">
    <w:name w:val="Normal (Web)"/>
    <w:basedOn w:val="a"/>
    <w:uiPriority w:val="99"/>
    <w:semiHidden/>
    <w:unhideWhenUsed/>
    <w:rsid w:val="008209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2098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245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8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D83080-E00F-48C0-8173-30FCA47774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5</Pages>
  <Words>948</Words>
  <Characters>5409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 Каленюк</dc:creator>
  <cp:keywords/>
  <dc:description/>
  <cp:lastModifiedBy>школа</cp:lastModifiedBy>
  <cp:revision>18</cp:revision>
  <cp:lastPrinted>2017-11-01T06:38:00Z</cp:lastPrinted>
  <dcterms:created xsi:type="dcterms:W3CDTF">2017-10-30T08:52:00Z</dcterms:created>
  <dcterms:modified xsi:type="dcterms:W3CDTF">2017-11-07T10:24:00Z</dcterms:modified>
</cp:coreProperties>
</file>